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Allegato  A</w:t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DOMANDA DI PARTECIPAZIONE TUTOR PON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Programma Operativo Nazionale “Per la scuola, competenze e ambienti per l’apprendimento” 2014- 2020. Asse I – Istruzione – Fondo Sociale Europeo (FSE). Asse I – Istruzione– Obiettivi    Specifici 10.2 – Azione 10.2.2 – Decreto del Ministro dell’Istruzione e del Merito 30 agosto 2023, n. 176 – c.d. “Agenda SUD” - </w:t>
      </w:r>
      <w:r>
        <w:rPr>
          <w:rFonts w:eastAsia="Calibri" w:cs="Calibri" w:ascii="Times New Roman" w:hAnsi="Times New Roman"/>
        </w:rPr>
        <w:t>PON “Per la scuola – competenze e ambienti per l’apprendimento” 2014-2020 (di seguito, PON Scuola) e del PN   “Scuola e     competenze” 2021-2027.</w:t>
      </w:r>
    </w:p>
    <w:p>
      <w:pPr>
        <w:pStyle w:val="Normal"/>
        <w:shd w:val="clear" w:color="auto" w:fill="FFFFFF" w:themeFill="background1"/>
        <w:ind w:left="166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Codice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Progetto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bCs/>
          <w:color w:val="333333"/>
          <w:sz w:val="21"/>
          <w:szCs w:val="21"/>
          <w:shd w:fill="FFFFFF" w:val="clear"/>
        </w:rPr>
        <w:t>10.2.2A-FSEPON-CA-2024-397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TITOLO </w:t>
      </w:r>
      <w:r>
        <w:rPr>
          <w:rFonts w:ascii="Times New Roman" w:hAnsi="Times New Roman"/>
          <w:b/>
          <w:bCs/>
        </w:rPr>
        <w:t>“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Prendiamoci per mano”</w:t>
      </w:r>
      <w:r>
        <w:rPr>
          <w:rFonts w:ascii="Times New Roman" w:hAnsi="Times New Roman"/>
        </w:rPr>
        <w:t xml:space="preserve">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CUP </w:t>
      </w:r>
      <w:r>
        <w:rPr>
          <w:rFonts w:ascii="Times New Roman" w:hAnsi="Times New Roman"/>
          <w:b/>
          <w:bCs/>
          <w:color w:val="333333"/>
          <w:sz w:val="21"/>
          <w:szCs w:val="21"/>
          <w:shd w:fill="FFFFFF" w:val="clear"/>
        </w:rPr>
        <w:t>E84D23004510001</w:t>
      </w:r>
    </w:p>
    <w:p>
      <w:pPr>
        <w:pStyle w:val="Normal"/>
        <w:spacing w:lineRule="auto" w:line="240" w:before="0" w:after="0"/>
        <w:ind w:left="5580" w:hanging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 xml:space="preserve">Al Dirigente Scolastico </w:t>
      </w:r>
    </w:p>
    <w:p>
      <w:pPr>
        <w:pStyle w:val="Normal"/>
        <w:spacing w:lineRule="auto" w:line="240" w:before="0" w:after="0"/>
        <w:ind w:hanging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dell’I.C. “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it-IT"/>
        </w:rPr>
        <w:t>Carolina Senatore – Martiri d’Ungheria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”</w:t>
      </w:r>
    </w:p>
    <w:p>
      <w:pPr>
        <w:pStyle w:val="Normal"/>
        <w:spacing w:lineRule="auto" w:line="240" w:before="0" w:after="0"/>
        <w:ind w:left="5580" w:hanging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di Scafati</w:t>
      </w:r>
    </w:p>
    <w:p>
      <w:pPr>
        <w:pStyle w:val="Normal"/>
        <w:spacing w:lineRule="auto" w:line="240" w:before="0" w:after="0"/>
        <w:ind w:left="5580" w:hanging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(SA)</w:t>
      </w:r>
    </w:p>
    <w:p>
      <w:pPr>
        <w:pStyle w:val="Normal"/>
        <w:spacing w:lineRule="auto" w:line="240" w:before="0" w:after="0"/>
        <w:ind w:left="5580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Il/La sottoscritto/a, Cognome……………………….Nome……………….…………..………</w:t>
        <w:br/>
        <w:t>Nato/a……………………il……..………………………………….….</w:t>
        <w:br/>
        <w:t>C.F.…………………………..……</w:t>
        <w:br/>
        <w:t>Residente a …………………………………Via……………………………………..………</w:t>
        <w:br/>
        <w:t>Telefono………………………………..Cell…………………………………………………</w:t>
        <w:br/>
        <w:t>E-mail…………………………………………………………………….…………</w:t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 xml:space="preserve">in possesso di tutti i requisiti di cui all’Avviso Pubblico Programma Operativo Complementare (POC)Codice Progetto </w:t>
      </w:r>
      <w:r>
        <w:rPr>
          <w:rFonts w:ascii="Times New Roman" w:hAnsi="Times New Roman"/>
          <w:b/>
          <w:bCs/>
          <w:color w:val="333333"/>
          <w:sz w:val="21"/>
          <w:szCs w:val="21"/>
          <w:shd w:fill="FFFFFF" w:val="clear"/>
        </w:rPr>
        <w:t>10.2.2A-FSEPON-CA-2024-397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, TITOLO “Prendiamoci per mano”</w:t>
      </w:r>
    </w:p>
    <w:p>
      <w:pPr>
        <w:pStyle w:val="Normal"/>
        <w:spacing w:lineRule="atLeast" w:line="228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it-IT"/>
        </w:rPr>
        <w:t>CHIEDE</w:t>
      </w:r>
    </w:p>
    <w:p>
      <w:pPr>
        <w:pStyle w:val="Normal"/>
        <w:spacing w:lineRule="atLeast" w:line="228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cs="Times New Roman" w:ascii="Times New Roman" w:hAnsi="Times New Roman"/>
          <w:sz w:val="24"/>
          <w:szCs w:val="24"/>
        </w:rPr>
        <w:t xml:space="preserve">di partecipare alla selezione per titoli per l’attribuzione dell’incarico di TUTOR relativamente al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 xml:space="preserve">seguente modulo: </w:t>
      </w:r>
    </w:p>
    <w:tbl>
      <w:tblPr>
        <w:tblStyle w:val="TableNormal"/>
        <w:tblW w:w="9781" w:type="dxa"/>
        <w:jc w:val="left"/>
        <w:tblInd w:w="41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2269"/>
        <w:gridCol w:w="2974"/>
        <w:gridCol w:w="851"/>
        <w:gridCol w:w="1559"/>
        <w:gridCol w:w="2128"/>
      </w:tblGrid>
      <w:tr>
        <w:trPr>
          <w:trHeight w:val="387" w:hRule="atLeast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4289C9" w:val="clear"/>
          </w:tcPr>
          <w:p>
            <w:pPr>
              <w:pStyle w:val="TableParagraph"/>
              <w:widowControl w:val="false"/>
              <w:spacing w:before="76" w:after="0"/>
              <w:ind w:left="409" w:hanging="0"/>
              <w:jc w:val="left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kern w:val="0"/>
                <w:sz w:val="20"/>
                <w:szCs w:val="22"/>
                <w:lang w:val="en-US" w:eastAsia="en-US" w:bidi="ar-SA"/>
              </w:rPr>
              <w:t>Tipologia</w:t>
            </w:r>
            <w:r>
              <w:rPr>
                <w:rFonts w:ascii="Arial" w:hAnsi="Arial"/>
                <w:b/>
                <w:color w:val="FFFFFF"/>
                <w:spacing w:val="-2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FFFFFF"/>
                <w:kern w:val="0"/>
                <w:sz w:val="20"/>
                <w:szCs w:val="22"/>
                <w:lang w:val="en-US" w:eastAsia="en-US" w:bidi="ar-SA"/>
              </w:rPr>
              <w:t>modulo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4289C9" w:val="clear"/>
          </w:tcPr>
          <w:p>
            <w:pPr>
              <w:pStyle w:val="TableParagraph"/>
              <w:widowControl w:val="false"/>
              <w:spacing w:lineRule="exact" w:line="224" w:before="0" w:after="0"/>
              <w:ind w:right="1309" w:hanging="0"/>
              <w:jc w:val="center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kern w:val="0"/>
                <w:sz w:val="20"/>
                <w:szCs w:val="22"/>
                <w:lang w:val="en-US" w:eastAsia="en-US" w:bidi="ar-SA"/>
              </w:rPr>
              <w:t>Titolo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4289C9" w:val="clear"/>
          </w:tcPr>
          <w:p>
            <w:pPr>
              <w:pStyle w:val="TableParagraph"/>
              <w:widowControl w:val="false"/>
              <w:spacing w:before="76" w:after="0"/>
              <w:ind w:left="345" w:hanging="0"/>
              <w:jc w:val="left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kern w:val="0"/>
                <w:sz w:val="20"/>
                <w:szCs w:val="22"/>
                <w:lang w:val="en-US" w:eastAsia="en-US" w:bidi="ar-SA"/>
              </w:rPr>
              <w:t>Ore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4289C9" w:val="clear"/>
          </w:tcPr>
          <w:p>
            <w:pPr>
              <w:pStyle w:val="TableParagraph"/>
              <w:widowControl w:val="false"/>
              <w:spacing w:before="76" w:after="0"/>
              <w:ind w:left="54" w:hanging="0"/>
              <w:jc w:val="left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kern w:val="0"/>
                <w:sz w:val="20"/>
                <w:szCs w:val="22"/>
                <w:lang w:val="en-US" w:eastAsia="en-US" w:bidi="ar-SA"/>
              </w:rPr>
              <w:t>Figure</w:t>
            </w:r>
            <w:r>
              <w:rPr>
                <w:rFonts w:ascii="Arial" w:hAnsi="Arial"/>
                <w:b/>
                <w:color w:val="FFFFFF"/>
                <w:spacing w:val="-3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FFFFFF"/>
                <w:kern w:val="0"/>
                <w:sz w:val="20"/>
                <w:szCs w:val="22"/>
                <w:lang w:val="en-US" w:eastAsia="en-US" w:bidi="ar-SA"/>
              </w:rPr>
              <w:t>richieste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4289C9" w:val="clear"/>
          </w:tcPr>
          <w:p>
            <w:pPr>
              <w:pStyle w:val="TableParagraph"/>
              <w:widowControl w:val="false"/>
              <w:spacing w:before="76" w:after="0"/>
              <w:ind w:left="212" w:hanging="0"/>
              <w:jc w:val="left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kern w:val="0"/>
                <w:sz w:val="20"/>
                <w:szCs w:val="22"/>
                <w:lang w:val="en-US" w:eastAsia="en-US" w:bidi="ar-SA"/>
              </w:rPr>
              <w:t>Retribuz.</w:t>
            </w:r>
            <w:r>
              <w:rPr>
                <w:rFonts w:ascii="Arial" w:hAnsi="Arial"/>
                <w:b/>
                <w:color w:val="FFFFFF"/>
                <w:spacing w:val="-3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/>
                <w:b/>
                <w:color w:val="FFFFFF"/>
                <w:kern w:val="0"/>
                <w:sz w:val="20"/>
                <w:szCs w:val="22"/>
                <w:lang w:val="en-US" w:eastAsia="en-US" w:bidi="ar-SA"/>
              </w:rPr>
              <w:t>lorda</w:t>
            </w:r>
          </w:p>
        </w:tc>
      </w:tr>
      <w:tr>
        <w:trPr>
          <w:trHeight w:val="839" w:hRule="atLeast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cs=""/>
                <w:sz w:val="22"/>
                <w:szCs w:val="22"/>
                <w:lang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it-IT" w:eastAsia="en-US" w:bidi="ar-SA"/>
              </w:rPr>
              <w:t>Classi Prime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cs=""/>
                <w:sz w:val="22"/>
                <w:szCs w:val="22"/>
                <w:lang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it-IT" w:eastAsia="en-US" w:bidi="ar-SA"/>
              </w:rPr>
              <w:t>Plesso“Tenente Iorio”: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85" w:hanging="0"/>
              <w:jc w:val="left"/>
              <w:rPr>
                <w:rFonts w:ascii="Calibri" w:hAnsi="Calibri" w:cs=""/>
                <w:sz w:val="22"/>
                <w:szCs w:val="22"/>
                <w:lang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it-IT" w:eastAsia="en-US" w:bidi="ar-SA"/>
              </w:rPr>
              <w:t>ITALIANO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Calibri" w:hAnsi="Calibri" w:cs=""/>
                <w:sz w:val="22"/>
                <w:szCs w:val="22"/>
                <w:lang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it-IT" w:eastAsia="en-US" w:bidi="ar-SA"/>
              </w:rPr>
              <w:t xml:space="preserve"> “</w:t>
            </w:r>
            <w:r>
              <w:rPr>
                <w:rFonts w:eastAsia="Calibri" w:cs=""/>
                <w:kern w:val="2"/>
                <w:sz w:val="22"/>
                <w:szCs w:val="22"/>
                <w:lang w:val="it-IT" w:eastAsia="en-US" w:bidi="ar-SA"/>
              </w:rPr>
              <w:t>SILENZIO… RACCONTIAMOCI parte B!”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ind w:left="29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ind w:left="33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n. 1</w:t>
            </w:r>
            <w:r>
              <w:rPr>
                <w:spacing w:val="1"/>
                <w:kern w:val="0"/>
                <w:sz w:val="20"/>
                <w:szCs w:val="22"/>
                <w:lang w:val="en-US" w:eastAsia="en-US" w:bidi="ar-SA"/>
              </w:rPr>
              <w:t xml:space="preserve"> T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utor</w:t>
            </w:r>
          </w:p>
          <w:p>
            <w:pPr>
              <w:pStyle w:val="TableParagraph"/>
              <w:widowControl w:val="false"/>
              <w:spacing w:before="81" w:after="0"/>
              <w:ind w:left="196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ind w:left="32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€</w:t>
            </w:r>
            <w:r>
              <w:rPr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30,00/ora</w:t>
            </w:r>
          </w:p>
          <w:p>
            <w:pPr>
              <w:pStyle w:val="TableParagraph"/>
              <w:widowControl w:val="false"/>
              <w:spacing w:before="81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</w:r>
    </w:p>
    <w:p>
      <w:pPr>
        <w:pStyle w:val="Normal"/>
        <w:tabs>
          <w:tab w:val="clear" w:pos="708"/>
          <w:tab w:val="left" w:pos="2145" w:leader="none"/>
        </w:tabs>
        <w:spacing w:lineRule="auto" w:line="240" w:before="0" w:after="178"/>
        <w:rPr>
          <w:rFonts w:ascii="Times New Roman" w:hAnsi="Times New Roman" w:eastAsia="Times New Roman" w:cs="Times New Roman"/>
          <w:color w:val="000000"/>
          <w:sz w:val="18"/>
          <w:szCs w:val="18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</w:rPr>
        <w:tab/>
      </w:r>
    </w:p>
    <w:p>
      <w:pPr>
        <w:pStyle w:val="Normal"/>
        <w:spacing w:lineRule="atLeast" w:line="228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it-IT"/>
        </w:rPr>
      </w:r>
    </w:p>
    <w:p>
      <w:pPr>
        <w:pStyle w:val="Normal"/>
        <w:spacing w:lineRule="atLeast" w:line="228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 xml:space="preserve">Il/La sottoscritto/a dichiara inoltre: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it-IT"/>
        </w:rPr>
        <w:t>a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b) di non essere stato/a destituito/a da pubblici impieghi;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c) di non avere in corso procedimenti di natura fiscale;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g) di accettare tutte le condizioni espresse nel Bando, incluse le seguenti: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-</w:t>
        <w:softHyphen/>
        <w:t xml:space="preserve"> la liquidazione del compenso per la prestazione avverrà solo ad effettiva erogazione da parte del MIUR del finanziamento della misura PON di competenza;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>
      <w:pPr>
        <w:pStyle w:val="Normal"/>
        <w:spacing w:lineRule="auto" w:line="259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>
      <w:pPr>
        <w:pStyle w:val="Normal"/>
        <w:spacing w:lineRule="auto" w:line="259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Il/la sottoscritto/a, ai sensi dell'articolo 13 del D.Lgs. 196/2003 e del Regolamento Europeo 2016/679, esprime il consenso al trattamento, alla comunicazione e alla diffusione dei dati personali contenuti nella presente autocertificazione in relazione alle finalità istituzionali o ad attività ad essa strumentali.</w:t>
      </w:r>
    </w:p>
    <w:p>
      <w:pPr>
        <w:pStyle w:val="Normal"/>
        <w:tabs>
          <w:tab w:val="clear" w:pos="708"/>
          <w:tab w:val="left" w:pos="2347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Allega: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CV compilato in formato europeo;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Allegato B.;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Documento di riconoscimento in corso di validità.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widowControl w:val="false"/>
        <w:spacing w:lineRule="atLeast" w:line="226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it-IT"/>
        </w:rPr>
        <w:t xml:space="preserve">Scafati, …………………….. </w:t>
      </w:r>
    </w:p>
    <w:p>
      <w:pPr>
        <w:pStyle w:val="Normal"/>
        <w:tabs>
          <w:tab w:val="clear" w:pos="708"/>
          <w:tab w:val="left" w:pos="2347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p>
      <w:pPr>
        <w:pStyle w:val="Normal"/>
        <w:spacing w:lineRule="atLeast" w:line="226" w:before="0" w:after="0"/>
        <w:jc w:val="right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it-IT"/>
        </w:rPr>
      </w:r>
    </w:p>
    <w:p>
      <w:pPr>
        <w:pStyle w:val="Normal"/>
        <w:spacing w:lineRule="atLeast" w:line="226" w:before="0" w:after="0"/>
        <w:jc w:val="right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it-IT"/>
        </w:rPr>
        <w:t xml:space="preserve">In fede ………..……………………..……………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832" w:hanging="360"/>
      </w:pPr>
      <w:rPr>
        <w:rFonts w:ascii="Symbol" w:hAnsi="Symbol" w:cs="Symbol" w:hint="default"/>
        <w:sz w:val="20"/>
        <w:b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86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33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79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26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7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19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66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1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47f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sid w:val="007b2880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40cd0"/>
    <w:pPr>
      <w:widowControl w:val="false"/>
      <w:suppressAutoHyphens w:val="true"/>
      <w:spacing w:lineRule="auto" w:line="240" w:before="0" w:after="0"/>
      <w:ind w:left="519" w:hanging="286"/>
      <w:jc w:val="both"/>
    </w:pPr>
    <w:rPr>
      <w:rFonts w:ascii="Times New Roman" w:hAnsi="Times New Roman" w:eastAsia="Times New Roman" w:cs="Times New Roman"/>
    </w:rPr>
  </w:style>
  <w:style w:type="paragraph" w:styleId="TableParagraph" w:customStyle="1">
    <w:name w:val="Table Paragraph"/>
    <w:basedOn w:val="Normal"/>
    <w:uiPriority w:val="1"/>
    <w:qFormat/>
    <w:rsid w:val="00440cd0"/>
    <w:pPr>
      <w:widowControl w:val="false"/>
      <w:suppressAutoHyphens w:val="tru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Comma" w:customStyle="1">
    <w:name w:val="Comma"/>
    <w:basedOn w:val="ListParagraph"/>
    <w:qFormat/>
    <w:rsid w:val="006138c0"/>
    <w:pPr>
      <w:numPr>
        <w:ilvl w:val="0"/>
        <w:numId w:val="2"/>
      </w:numPr>
      <w:spacing w:before="0" w:after="240"/>
      <w:contextualSpacing/>
    </w:pPr>
    <w:rPr>
      <w:rFonts w:ascii="Calibri" w:hAnsi="Calibri" w:eastAsia="Calibri" w:cs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40cd0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LibreOffice/7.1.5.2$Windows_X86_64 LibreOffice_project/85f04e9f809797b8199d13c421bd8a2b025d52b5</Application>
  <AppVersion>15.0000</AppVersion>
  <Pages>2</Pages>
  <Words>439</Words>
  <Characters>2868</Characters>
  <CharactersWithSpaces>3293</CharactersWithSpaces>
  <Paragraphs>45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2024-02-25T15:19:00Z</dcterms:created>
  <dc:creator>saee165005@istruzione.it</dc:creator>
  <dc:description/>
  <dc:language>it-IT</dc:language>
  <cp:lastModifiedBy/>
  <dcterms:modified xsi:type="dcterms:W3CDTF">2024-02-26T21:30:07Z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